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2024年度（2023-2024-2学期和2024-2025-1学期）院级督学听课超课时工作量统计表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64" w:tblpY="653"/>
        <w:tblOverlap w:val="never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237"/>
        <w:gridCol w:w="976"/>
        <w:gridCol w:w="1457"/>
        <w:gridCol w:w="1189"/>
        <w:gridCol w:w="1211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学  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院级督学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教学工作量应上课时数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实上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课时数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督学听课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课时数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督学听课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  <w:lang w:val="en-US" w:eastAsia="zh-CN"/>
              </w:rPr>
              <w:t>超课时数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tabs>
                <w:tab w:val="left" w:pos="721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初等教育学院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朱凯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王英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孙江涛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学前教育学院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赵红霞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赵建清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孙月洪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龙彦波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宋伟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tabs>
                <w:tab w:val="center" w:pos="819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tabs>
                <w:tab w:val="center" w:pos="819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顾海芳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李琴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周媛（小）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刘燕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文学院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仇敏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于苏亚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贾晓荣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佟岩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沙永年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张川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邹小宇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马克思主义学院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杨文革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张文凤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张宝元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海洋港口学院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戴丽莉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许云华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朱英杰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数学与信息工程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胡建平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吴春生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周明旺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外语与商务学院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李秀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谢晓禅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王雨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张小燕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常转娃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李丽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（小）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体育学院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杨加玲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窦家军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马丙奎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firstLine="5760" w:firstLineChars="24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 院长签字：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备注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1.院级督学听课课时数，请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u w:val="single"/>
          <w:lang w:val="en-US" w:eastAsia="zh-CN"/>
        </w:rPr>
        <w:t>按照质控平台中的实际听课数如实填写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eastAsia="zh-CN"/>
        </w:rPr>
        <w:t>院级督学听课课时费按自然年发放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。本次统计2023-2024-2和2024-2025-1两个学期的。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3.院级督学听课课时费按以下标准发放：教授30元/节，副教授25元/节，讲师20元/节。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  <w:t>4.报送时可删除表格中的其他学院，院长签字的听课超课时统计表请于12月27日前报质量监督处王芳亮老师（玖兴楼A109-1）。</w:t>
      </w:r>
    </w:p>
    <w:p>
      <w:pPr>
        <w:numPr>
          <w:ilvl w:val="0"/>
          <w:numId w:val="0"/>
        </w:numPr>
        <w:ind w:left="630" w:leftChars="0"/>
        <w:rPr>
          <w:rFonts w:hint="eastAsia" w:ascii="Times New Roman" w:hAnsi="Times New Roman" w:eastAsia="黑体" w:cs="Times New Roman"/>
          <w:color w:val="auto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644" w:bottom="1134" w:left="1644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34BFFF-4B06-4731-96ED-78F8E3AEC40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05A21A-F3DB-46A5-9B26-F76FE8BD87C7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E59527FE-12A8-40EE-9976-D2D68C2167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DU5M2FhMGRkNjQ2ZjJiZWEyYjA1NTZjZTgyOTgifQ=="/>
  </w:docVars>
  <w:rsids>
    <w:rsidRoot w:val="5BF53E57"/>
    <w:rsid w:val="02FE7250"/>
    <w:rsid w:val="03DB240E"/>
    <w:rsid w:val="03F56138"/>
    <w:rsid w:val="04BF0F21"/>
    <w:rsid w:val="070822DA"/>
    <w:rsid w:val="09F37F81"/>
    <w:rsid w:val="0BB84E11"/>
    <w:rsid w:val="0C2E0E98"/>
    <w:rsid w:val="0D85389C"/>
    <w:rsid w:val="12A40BA9"/>
    <w:rsid w:val="14294E2D"/>
    <w:rsid w:val="15367ED6"/>
    <w:rsid w:val="156A3721"/>
    <w:rsid w:val="18D92968"/>
    <w:rsid w:val="19324DC9"/>
    <w:rsid w:val="19914AFF"/>
    <w:rsid w:val="1AF23EF3"/>
    <w:rsid w:val="1B50328A"/>
    <w:rsid w:val="1DEA38A2"/>
    <w:rsid w:val="1E2B009E"/>
    <w:rsid w:val="1F4B4D4F"/>
    <w:rsid w:val="20915D50"/>
    <w:rsid w:val="20F71718"/>
    <w:rsid w:val="233F21EA"/>
    <w:rsid w:val="23E71501"/>
    <w:rsid w:val="263631A5"/>
    <w:rsid w:val="29AA28B3"/>
    <w:rsid w:val="2A7C12F0"/>
    <w:rsid w:val="2CB534FE"/>
    <w:rsid w:val="312408BB"/>
    <w:rsid w:val="368D18F8"/>
    <w:rsid w:val="3A236898"/>
    <w:rsid w:val="44C815D8"/>
    <w:rsid w:val="466765C4"/>
    <w:rsid w:val="485B4D28"/>
    <w:rsid w:val="4DAA2F7A"/>
    <w:rsid w:val="4FF162A0"/>
    <w:rsid w:val="52B4767F"/>
    <w:rsid w:val="55F5579E"/>
    <w:rsid w:val="59A84184"/>
    <w:rsid w:val="5BF53E57"/>
    <w:rsid w:val="5DA122AF"/>
    <w:rsid w:val="5E9E0FE0"/>
    <w:rsid w:val="603C3647"/>
    <w:rsid w:val="612379F9"/>
    <w:rsid w:val="62E51900"/>
    <w:rsid w:val="678A280B"/>
    <w:rsid w:val="68745327"/>
    <w:rsid w:val="69AF2171"/>
    <w:rsid w:val="69BC3D1F"/>
    <w:rsid w:val="6B216186"/>
    <w:rsid w:val="6B730F98"/>
    <w:rsid w:val="6D9F75EA"/>
    <w:rsid w:val="6EA445C8"/>
    <w:rsid w:val="73981D97"/>
    <w:rsid w:val="7E021834"/>
    <w:rsid w:val="FF3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1730</Words>
  <Characters>1763</Characters>
  <Lines>0</Lines>
  <Paragraphs>0</Paragraphs>
  <TotalTime>14</TotalTime>
  <ScaleCrop>false</ScaleCrop>
  <LinksUpToDate>false</LinksUpToDate>
  <CharactersWithSpaces>1801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2023-08-22T21:55:00Z</dcterms:created>
  <dc:creator>婷婷</dc:creator>
  <cp:lastModifiedBy>芳草</cp:lastModifiedBy>
  <cp:lastPrinted>2023-12-25T00:46:00Z</cp:lastPrinted>
  <dcterms:modified xsi:type="dcterms:W3CDTF">2024-12-23T07:11:56Z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D2D634E9DDDC4E61B17180480CE4DCDB_13</vt:lpwstr>
  </property>
</Properties>
</file>