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28"/>
          <w:szCs w:val="28"/>
          <w:vertAlign w:val="baseline"/>
          <w:lang w:val="en-US" w:eastAsia="zh-CN"/>
        </w:rPr>
        <w:t xml:space="preserve">附件    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vertAlign w:val="baseline"/>
          <w:lang w:val="en-US" w:eastAsia="zh-CN"/>
        </w:rPr>
        <w:t>2023-2024学年第二学期期中教学工作自查表</w:t>
      </w:r>
    </w:p>
    <w:tbl>
      <w:tblPr>
        <w:tblStyle w:val="5"/>
        <w:tblpPr w:leftFromText="180" w:rightFromText="180" w:vertAnchor="page" w:horzAnchor="page" w:tblpX="828" w:tblpY="2373"/>
        <w:tblOverlap w:val="never"/>
        <w:tblW w:w="52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学院基本情况</w:t>
            </w:r>
          </w:p>
        </w:tc>
        <w:tc>
          <w:tcPr>
            <w:tcW w:w="817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学院共有专任教师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人，其中讲师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人，副教授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人，教授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人；外聘教师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人；共有教研室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一、学院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教学秩序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1.人才培养方案编制是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符合国家相关课程标准和《江苏省深化新时代教育评价改革实施方案》要求。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组织各专业人才培养方案集体解读；各专业教师是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理解人才培养方案的具体内容。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3.课程安排是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符合学生学习规律、课表安排是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授课是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教学进度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保持一致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任课教师共调、停课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次，其中任课教师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擅自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调、停课总次数为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次，办过手续调、停课次数为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任课教师的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课程标准、教学进度表、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教案(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讲稿)、课件、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试题（卷）库、教材（或实训指导书）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等教学资料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齐备、规范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课堂教学质量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保障情况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院领导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本学期已听课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教研室主任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同行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教师之间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院级督学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教学观摩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评课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参与教学比赛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3.教学设施是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及时维护，是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满足教学所用。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4.开展学生教学信息员培训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召开学生座谈会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次，是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有记录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收到学生教学信息反馈共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实践教学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开展情况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1.毕业论文（设计）、实习等实践环节的课务编排是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对应每位指导老师的具体指导任务进行编排，是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确保教学系统信息的准确性。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实习等实践性环节的组织及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实习实训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基地的建设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实验教学日常管理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规范执行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4.学生是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足额、真实、有效参加实习实训，教师是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对学生进行足额、真实、有效指导。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审核、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使用情况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1.开课课程教材是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经过审核。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2.开课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教材内容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符合课程要求。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3.教材使用程度高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一般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；师生是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满意教材。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五、考核评价和学业标准执行情况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学生考核成绩的评定过程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有助于引导学生形成优良学风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考核方式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体现过程性评价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评分标准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评分过程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公正合理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严格执行毕业环节教学要求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存在“清考”现象或变相“清考”现象。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教学质量全过程监控系统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运行情况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教学计划上传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情况、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课堂考勤情况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教学日志填写情况、教师评学情况、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学生评教情况是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及时填报系统。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2.督学听课情况、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同行听课情况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听课记录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上传系统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本次自查发现问题的详细描述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具体整改措施</w:t>
            </w:r>
          </w:p>
        </w:tc>
        <w:tc>
          <w:tcPr>
            <w:tcW w:w="8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院长签字：</w:t>
      </w:r>
    </w:p>
    <w:p>
      <w:pPr>
        <w:ind w:firstLine="5600" w:firstLineChars="2000"/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学院（公章）：</w:t>
      </w:r>
    </w:p>
    <w:sectPr>
      <w:footerReference r:id="rId3" w:type="default"/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860E6B-15B3-4742-9222-8423C8806AC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BCED94-CAF5-4D5F-9F7D-32EBEC0AB8B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7A35399-7BC3-436E-9D21-EA2BAAC73D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TAxZjk0Njk4MTAwYTg5ODgzYzBkZTEyMzRhMjEifQ=="/>
  </w:docVars>
  <w:rsids>
    <w:rsidRoot w:val="75D65552"/>
    <w:rsid w:val="05303D6A"/>
    <w:rsid w:val="0AB82FA7"/>
    <w:rsid w:val="0CCF2579"/>
    <w:rsid w:val="1D205357"/>
    <w:rsid w:val="1EDF6DFF"/>
    <w:rsid w:val="286C2602"/>
    <w:rsid w:val="2F0B153B"/>
    <w:rsid w:val="418D5DEE"/>
    <w:rsid w:val="57CC0FC7"/>
    <w:rsid w:val="5C8005D2"/>
    <w:rsid w:val="5CA51821"/>
    <w:rsid w:val="5D4C6E3D"/>
    <w:rsid w:val="66F61BBC"/>
    <w:rsid w:val="6EBA10B4"/>
    <w:rsid w:val="6EC046BF"/>
    <w:rsid w:val="71A961AB"/>
    <w:rsid w:val="71B43F5A"/>
    <w:rsid w:val="720560FE"/>
    <w:rsid w:val="75D65552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2023-10-30T08:23:00Z</dcterms:created>
  <dc:creator>~hailstone~</dc:creator>
  <cp:lastModifiedBy>夏雨</cp:lastModifiedBy>
  <cp:lastPrinted>2023-10-30T08:26:00Z</cp:lastPrinted>
  <dcterms:modified xsi:type="dcterms:W3CDTF">2024-04-23T02:58:21Z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30FC48CD56F14256A8F5F343259414A6_13</vt:lpwstr>
  </property>
</Properties>
</file>