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3A4246">
      <w:pPr>
        <w:jc w:val="center"/>
        <w:rPr>
          <w:rFonts w:hint="default" w:ascii="Times New Roman" w:hAnsi="Times New Roman" w:eastAsia="方正公文小标宋" w:cs="Times New Roman"/>
          <w:spacing w:val="102"/>
          <w:sz w:val="60"/>
          <w:szCs w:val="52"/>
        </w:rPr>
      </w:pPr>
      <w:r>
        <w:rPr>
          <w:rFonts w:hint="default" w:ascii="Times New Roman" w:hAnsi="Times New Roman" w:eastAsia="黑体" w:cs="Times New Roman"/>
          <w:sz w:val="52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-75565</wp:posOffset>
            </wp:positionH>
            <wp:positionV relativeFrom="paragraph">
              <wp:posOffset>337820</wp:posOffset>
            </wp:positionV>
            <wp:extent cx="2531110" cy="600710"/>
            <wp:effectExtent l="0" t="0" r="2540" b="8890"/>
            <wp:wrapTopAndBottom/>
            <wp:docPr id="2" name="图片 2" descr="连云港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连云港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1110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D9253D">
      <w:pPr>
        <w:rPr>
          <w:rFonts w:hint="default" w:ascii="Times New Roman" w:hAnsi="Times New Roman" w:eastAsia="方正公文小标宋" w:cs="Times New Roman"/>
          <w:spacing w:val="102"/>
          <w:sz w:val="60"/>
          <w:szCs w:val="52"/>
        </w:rPr>
      </w:pPr>
    </w:p>
    <w:p w14:paraId="48FA48DB">
      <w:pPr>
        <w:spacing w:line="1000" w:lineRule="exact"/>
        <w:rPr>
          <w:rFonts w:hint="default" w:ascii="Times New Roman" w:hAnsi="Times New Roman" w:eastAsia="黑体" w:cs="Times New Roman"/>
          <w:sz w:val="52"/>
          <w:szCs w:val="44"/>
        </w:rPr>
      </w:pPr>
    </w:p>
    <w:p w14:paraId="44C9D244">
      <w:pPr>
        <w:spacing w:line="1000" w:lineRule="exact"/>
        <w:jc w:val="center"/>
        <w:rPr>
          <w:rFonts w:hint="eastAsia" w:eastAsia="方正小标宋简体" w:cs="Times New Roman"/>
          <w:b/>
          <w:bCs/>
          <w:sz w:val="52"/>
          <w:szCs w:val="44"/>
          <w:lang w:val="en-US" w:eastAsia="zh-CN"/>
        </w:rPr>
      </w:pPr>
      <w:r>
        <w:rPr>
          <w:rFonts w:hint="eastAsia" w:eastAsia="方正小标宋简体" w:cs="Times New Roman"/>
          <w:b/>
          <w:bCs/>
          <w:sz w:val="52"/>
          <w:szCs w:val="44"/>
          <w:lang w:val="en-US" w:eastAsia="zh-CN"/>
        </w:rPr>
        <w:t>XXX专业</w:t>
      </w:r>
      <w:r>
        <w:rPr>
          <w:rFonts w:hint="default" w:ascii="Times New Roman" w:hAnsi="Times New Roman" w:eastAsia="方正小标宋简体" w:cs="Times New Roman"/>
          <w:b/>
          <w:bCs/>
          <w:sz w:val="52"/>
          <w:szCs w:val="44"/>
        </w:rPr>
        <w:t>课程教学大纲</w:t>
      </w:r>
      <w:r>
        <w:rPr>
          <w:rFonts w:hint="eastAsia" w:eastAsia="方正小标宋简体" w:cs="Times New Roman"/>
          <w:b/>
          <w:bCs/>
          <w:sz w:val="52"/>
          <w:szCs w:val="44"/>
          <w:lang w:val="en-US" w:eastAsia="zh-CN"/>
        </w:rPr>
        <w:t>汇编</w:t>
      </w:r>
    </w:p>
    <w:p w14:paraId="00E0E1B8">
      <w:pPr>
        <w:spacing w:line="1000" w:lineRule="exact"/>
        <w:jc w:val="center"/>
        <w:rPr>
          <w:rFonts w:hint="eastAsia" w:ascii="Times New Roman" w:hAnsi="Times New Roman" w:eastAsia="方正小标宋简体" w:cs="Times New Roman"/>
          <w:sz w:val="52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sz w:val="52"/>
          <w:szCs w:val="44"/>
          <w:lang w:val="en-US" w:eastAsia="zh-CN"/>
        </w:rPr>
        <w:t>（2025版）</w:t>
      </w:r>
    </w:p>
    <w:p w14:paraId="0D9447A8">
      <w:pPr>
        <w:spacing w:line="1000" w:lineRule="exact"/>
        <w:jc w:val="center"/>
        <w:rPr>
          <w:rFonts w:hint="default" w:ascii="Times New Roman" w:hAnsi="Times New Roman" w:eastAsia="黑体" w:cs="Times New Roman"/>
          <w:sz w:val="52"/>
          <w:szCs w:val="44"/>
        </w:rPr>
      </w:pPr>
    </w:p>
    <w:p w14:paraId="0C8DC06A">
      <w:pPr>
        <w:spacing w:line="1000" w:lineRule="exact"/>
        <w:rPr>
          <w:rFonts w:hint="default" w:ascii="Times New Roman" w:hAnsi="Times New Roman" w:eastAsia="黑体" w:cs="Times New Roman"/>
          <w:sz w:val="52"/>
          <w:szCs w:val="44"/>
        </w:rPr>
      </w:pPr>
    </w:p>
    <w:p w14:paraId="7A8959DA">
      <w:pPr>
        <w:ind w:firstLine="360" w:firstLineChars="100"/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0248FF21">
      <w:pPr>
        <w:rPr>
          <w:rFonts w:hint="default" w:ascii="Times New Roman" w:hAnsi="Times New Roman" w:cs="Times New Roman"/>
          <w:sz w:val="36"/>
          <w:szCs w:val="36"/>
          <w:u w:val="single"/>
        </w:rPr>
      </w:pPr>
    </w:p>
    <w:p w14:paraId="7DE3E28F">
      <w:pPr>
        <w:rPr>
          <w:rFonts w:hint="default" w:ascii="Times New Roman" w:hAnsi="Times New Roman" w:eastAsia="方正公文小标宋" w:cs="Times New Roman"/>
          <w:sz w:val="36"/>
          <w:szCs w:val="36"/>
          <w:u w:val="single"/>
        </w:rPr>
      </w:pPr>
    </w:p>
    <w:p w14:paraId="27BFEBBC">
      <w:pPr>
        <w:rPr>
          <w:rFonts w:hint="default" w:ascii="Times New Roman" w:hAnsi="Times New Roman" w:eastAsia="方正公文小标宋" w:cs="Times New Roman"/>
          <w:sz w:val="36"/>
          <w:szCs w:val="36"/>
          <w:u w:val="single"/>
        </w:rPr>
      </w:pPr>
    </w:p>
    <w:p w14:paraId="3D01F0A8">
      <w:pPr>
        <w:rPr>
          <w:rFonts w:hint="default" w:ascii="Times New Roman" w:hAnsi="Times New Roman" w:eastAsia="方正公文小标宋" w:cs="Times New Roman"/>
          <w:sz w:val="36"/>
          <w:szCs w:val="36"/>
          <w:u w:val="single"/>
        </w:rPr>
      </w:pPr>
    </w:p>
    <w:p w14:paraId="105C7A34">
      <w:pPr>
        <w:rPr>
          <w:rFonts w:hint="default" w:ascii="Times New Roman" w:hAnsi="Times New Roman" w:eastAsia="方正公文小标宋" w:cs="Times New Roman"/>
          <w:sz w:val="36"/>
          <w:szCs w:val="36"/>
          <w:u w:val="single"/>
        </w:rPr>
      </w:pPr>
    </w:p>
    <w:p w14:paraId="2A7784EE">
      <w:pPr>
        <w:spacing w:line="360" w:lineRule="auto"/>
        <w:jc w:val="center"/>
        <w:rPr>
          <w:rFonts w:hint="default" w:ascii="Times New Roman" w:hAnsi="Times New Roman" w:eastAsia="方正公文小标宋" w:cs="Times New Roman"/>
          <w:bCs/>
          <w:sz w:val="40"/>
          <w:szCs w:val="40"/>
        </w:rPr>
      </w:pPr>
      <w:r>
        <w:rPr>
          <w:rFonts w:hint="eastAsia" w:eastAsia="方正公文小标宋" w:cs="Times New Roman"/>
          <w:sz w:val="36"/>
          <w:szCs w:val="32"/>
          <w:lang w:val="en-US" w:eastAsia="zh-CN"/>
        </w:rPr>
        <w:t>XXX</w:t>
      </w:r>
      <w:r>
        <w:rPr>
          <w:rFonts w:hint="default" w:ascii="Times New Roman" w:hAnsi="Times New Roman" w:eastAsia="方正公文小标宋" w:cs="Times New Roman"/>
          <w:sz w:val="36"/>
          <w:szCs w:val="32"/>
        </w:rPr>
        <w:t>学院</w:t>
      </w:r>
    </w:p>
    <w:p w14:paraId="46337767">
      <w:pPr>
        <w:spacing w:line="360" w:lineRule="auto"/>
        <w:jc w:val="center"/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</w:pPr>
      <w:r>
        <w:rPr>
          <w:rFonts w:hint="eastAsia" w:eastAsia="方正公文小标宋" w:cs="Times New Roman"/>
          <w:sz w:val="36"/>
          <w:szCs w:val="36"/>
          <w:lang w:val="en-US" w:eastAsia="zh-CN"/>
        </w:rPr>
        <w:t>XXXX</w:t>
      </w:r>
      <w:r>
        <w:rPr>
          <w:rFonts w:hint="default" w:ascii="Times New Roman" w:hAnsi="Times New Roman" w:eastAsia="方正公文小标宋" w:cs="Times New Roman"/>
          <w:sz w:val="36"/>
          <w:szCs w:val="36"/>
        </w:rPr>
        <w:t>年</w:t>
      </w:r>
      <w:r>
        <w:rPr>
          <w:rFonts w:hint="eastAsia" w:eastAsia="方正公文小标宋" w:cs="Times New Roman"/>
          <w:sz w:val="36"/>
          <w:szCs w:val="36"/>
          <w:lang w:val="en-US" w:eastAsia="zh-CN"/>
        </w:rPr>
        <w:t>XX</w:t>
      </w:r>
      <w:r>
        <w:rPr>
          <w:rFonts w:hint="default" w:ascii="Times New Roman" w:hAnsi="Times New Roman" w:eastAsia="方正公文小标宋" w:cs="Times New Roman"/>
          <w:sz w:val="36"/>
          <w:szCs w:val="36"/>
          <w:lang w:val="en-GB"/>
        </w:rPr>
        <w:t>月</w:t>
      </w:r>
    </w:p>
    <w:p w14:paraId="3137ED34">
      <w:pPr>
        <w:spacing w:line="360" w:lineRule="auto"/>
        <w:jc w:val="center"/>
        <w:rPr>
          <w:rFonts w:hint="default" w:ascii="Times New Roman" w:hAnsi="Times New Roman" w:eastAsia="方正公文小标宋" w:cs="Times New Roman"/>
          <w:sz w:val="40"/>
          <w:szCs w:val="40"/>
          <w:lang w:val="en-GB"/>
        </w:rPr>
      </w:pPr>
    </w:p>
    <w:p w14:paraId="1F8DCABB">
      <w:pPr>
        <w:spacing w:before="0" w:beforeLines="0" w:after="0" w:afterLines="0" w:line="240" w:lineRule="auto"/>
        <w:ind w:left="0" w:leftChars="0" w:right="0" w:rightChars="0" w:firstLine="0" w:firstLineChars="0"/>
        <w:jc w:val="center"/>
        <w:rPr>
          <w:rFonts w:hint="eastAsia" w:ascii="方正公文小标宋" w:hAnsi="方正公文小标宋" w:eastAsia="方正公文小标宋" w:cs="方正公文小标宋"/>
          <w:b/>
          <w:bCs/>
          <w:color w:val="auto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b/>
          <w:bCs/>
          <w:color w:val="auto"/>
          <w:sz w:val="44"/>
          <w:szCs w:val="44"/>
        </w:rPr>
        <w:t>目</w:t>
      </w:r>
      <w:r>
        <w:rPr>
          <w:rFonts w:hint="eastAsia" w:ascii="方正公文小标宋" w:hAnsi="方正公文小标宋" w:eastAsia="方正公文小标宋" w:cs="方正公文小标宋"/>
          <w:b/>
          <w:bCs/>
          <w:color w:val="auto"/>
          <w:sz w:val="44"/>
          <w:szCs w:val="44"/>
          <w:lang w:val="en-US" w:eastAsia="zh-CN"/>
        </w:rPr>
        <w:t xml:space="preserve">  </w:t>
      </w:r>
      <w:r>
        <w:rPr>
          <w:rFonts w:hint="eastAsia" w:ascii="方正公文小标宋" w:hAnsi="方正公文小标宋" w:eastAsia="方正公文小标宋" w:cs="方正公文小标宋"/>
          <w:b/>
          <w:bCs/>
          <w:color w:val="auto"/>
          <w:sz w:val="44"/>
          <w:szCs w:val="44"/>
        </w:rPr>
        <w:t>录</w:t>
      </w:r>
    </w:p>
    <w:p w14:paraId="37550C46">
      <w:pPr>
        <w:pStyle w:val="6"/>
        <w:tabs>
          <w:tab w:val="right" w:leader="dot" w:pos="8312"/>
        </w:tabs>
        <w:rPr>
          <w:rFonts w:hint="eastAsia" w:hAnsi="方正小标宋简体" w:eastAsia="方正小标宋简体" w:cs="方正小标宋简体"/>
          <w:color w:val="auto"/>
        </w:rPr>
      </w:pPr>
    </w:p>
    <w:p w14:paraId="2130F4A4">
      <w:pPr>
        <w:pStyle w:val="6"/>
        <w:tabs>
          <w:tab w:val="right" w:leader="dot" w:pos="8312"/>
        </w:tabs>
        <w:rPr>
          <w:rFonts w:hint="eastAsia" w:hAnsi="方正小标宋简体" w:eastAsia="方正小标宋简体" w:cs="方正小标宋简体"/>
          <w:color w:val="auto"/>
        </w:rPr>
      </w:pPr>
    </w:p>
    <w:p w14:paraId="003127E1">
      <w:pPr>
        <w:pStyle w:val="6"/>
        <w:tabs>
          <w:tab w:val="right" w:leader="dot" w:pos="8312"/>
        </w:tabs>
        <w:rPr>
          <w:rFonts w:hint="default" w:hAnsi="方正小标宋简体" w:eastAsia="方正小标宋简体" w:cs="方正小标宋简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hAnsi="方正小标宋简体" w:eastAsia="方正小标宋简体" w:cs="方正小标宋简体"/>
          <w:b/>
          <w:bCs/>
          <w:color w:val="auto"/>
          <w:sz w:val="24"/>
          <w:szCs w:val="32"/>
          <w:lang w:val="en-US" w:eastAsia="zh-CN"/>
        </w:rPr>
        <w:t>一、通识教育类课程</w:t>
      </w:r>
    </w:p>
    <w:p w14:paraId="4A615B71">
      <w:pPr>
        <w:pStyle w:val="6"/>
        <w:tabs>
          <w:tab w:val="right" w:leader="dot" w:pos="8312"/>
        </w:tabs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hAnsi="方正小标宋简体" w:eastAsia="方正小标宋简体" w:cs="方正小标宋简体"/>
          <w:color w:val="auto"/>
        </w:rPr>
        <w:fldChar w:fldCharType="begin"/>
      </w:r>
      <w:r>
        <w:rPr>
          <w:rFonts w:hint="eastAsia" w:hAnsi="方正小标宋简体" w:eastAsia="方正小标宋简体" w:cs="方正小标宋简体"/>
          <w:color w:val="auto"/>
        </w:rPr>
        <w:instrText xml:space="preserve">TOC \o "1-3" \h \u </w:instrText>
      </w:r>
      <w:r>
        <w:rPr>
          <w:rFonts w:hint="eastAsia" w:hAnsi="方正小标宋简体" w:eastAsia="方正小标宋简体" w:cs="方正小标宋简体"/>
          <w:color w:val="auto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_Toc12805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》课程教学大纲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PAGEREF _Toc12805 \h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 xml:space="preserve"> 1 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</w:p>
    <w:p w14:paraId="0D1560CD">
      <w:pPr>
        <w:pStyle w:val="6"/>
        <w:tabs>
          <w:tab w:val="right" w:leader="dot" w:pos="8312"/>
        </w:tabs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_Toc3430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》课程教学大纲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PAGEREF _Toc3430 \h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</w:p>
    <w:p w14:paraId="69F1C5B4">
      <w:pPr>
        <w:pStyle w:val="6"/>
        <w:tabs>
          <w:tab w:val="right" w:leader="dot" w:pos="8312"/>
        </w:tabs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_Toc8900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》课程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实验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</w:p>
    <w:p w14:paraId="7D3967CC">
      <w:pPr>
        <w:pStyle w:val="6"/>
        <w:tabs>
          <w:tab w:val="right" w:leader="dot" w:pos="8312"/>
        </w:tabs>
        <w:rPr>
          <w:rFonts w:hint="default" w:hAnsi="方正小标宋简体" w:eastAsia="方正小标宋简体" w:cs="方正小标宋简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hAnsi="方正小标宋简体" w:eastAsia="方正小标宋简体" w:cs="方正小标宋简体"/>
          <w:color w:val="auto"/>
        </w:rPr>
        <w:fldChar w:fldCharType="end"/>
      </w:r>
      <w:r>
        <w:rPr>
          <w:rFonts w:hint="eastAsia" w:hAnsi="方正小标宋简体" w:eastAsia="方正小标宋简体" w:cs="方正小标宋简体"/>
          <w:b/>
          <w:bCs/>
          <w:color w:val="auto"/>
          <w:sz w:val="24"/>
          <w:szCs w:val="32"/>
          <w:lang w:val="en-US" w:eastAsia="zh-CN"/>
        </w:rPr>
        <w:t>二、学科专业教育类课程</w:t>
      </w:r>
    </w:p>
    <w:p w14:paraId="43035171">
      <w:pPr>
        <w:pStyle w:val="6"/>
        <w:tabs>
          <w:tab w:val="right" w:leader="dot" w:pos="8312"/>
        </w:tabs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hAnsi="方正小标宋简体" w:eastAsia="方正小标宋简体" w:cs="方正小标宋简体"/>
          <w:color w:val="auto"/>
        </w:rPr>
        <w:fldChar w:fldCharType="begin"/>
      </w:r>
      <w:r>
        <w:rPr>
          <w:rFonts w:hint="eastAsia" w:hAnsi="方正小标宋简体" w:eastAsia="方正小标宋简体" w:cs="方正小标宋简体"/>
          <w:color w:val="auto"/>
        </w:rPr>
        <w:instrText xml:space="preserve">TOC \o "1-3" \h \u </w:instrText>
      </w:r>
      <w:r>
        <w:rPr>
          <w:rFonts w:hint="eastAsia" w:hAnsi="方正小标宋简体" w:eastAsia="方正小标宋简体" w:cs="方正小标宋简体"/>
          <w:color w:val="auto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_Toc12805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》课程教学大纲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PAGEREF _Toc12805 \h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</w:p>
    <w:p w14:paraId="1612EAF8">
      <w:pPr>
        <w:pStyle w:val="6"/>
        <w:tabs>
          <w:tab w:val="right" w:leader="dot" w:pos="8312"/>
        </w:tabs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_Toc3430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》课程教学大纲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PAGEREF _Toc3430 \h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</w:p>
    <w:p w14:paraId="74234DA7">
      <w:pPr>
        <w:pStyle w:val="6"/>
        <w:tabs>
          <w:tab w:val="right" w:leader="dot" w:pos="8312"/>
        </w:tabs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_Toc8900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》课程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实验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PAGEREF _Toc8900 \h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</w:p>
    <w:p w14:paraId="244294D3">
      <w:pPr>
        <w:pStyle w:val="6"/>
        <w:tabs>
          <w:tab w:val="right" w:leader="dot" w:pos="8312"/>
        </w:tabs>
        <w:rPr>
          <w:rFonts w:hint="default" w:hAnsi="方正小标宋简体" w:eastAsia="方正小标宋简体" w:cs="方正小标宋简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hAnsi="方正小标宋简体" w:eastAsia="方正小标宋简体" w:cs="方正小标宋简体"/>
          <w:b/>
          <w:bCs/>
          <w:color w:val="auto"/>
          <w:sz w:val="24"/>
          <w:szCs w:val="32"/>
          <w:lang w:val="en-US" w:eastAsia="zh-CN"/>
        </w:rPr>
        <w:t>三、教师教育类课程</w:t>
      </w:r>
    </w:p>
    <w:p w14:paraId="0F1587C0">
      <w:pPr>
        <w:pStyle w:val="6"/>
        <w:tabs>
          <w:tab w:val="right" w:leader="dot" w:pos="8312"/>
        </w:tabs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</w:pPr>
      <w:r>
        <w:rPr>
          <w:rFonts w:hint="eastAsia" w:hAnsi="方正小标宋简体" w:eastAsia="方正小标宋简体" w:cs="方正小标宋简体"/>
          <w:color w:val="auto"/>
        </w:rPr>
        <w:fldChar w:fldCharType="begin"/>
      </w:r>
      <w:r>
        <w:rPr>
          <w:rFonts w:hint="eastAsia" w:hAnsi="方正小标宋简体" w:eastAsia="方正小标宋简体" w:cs="方正小标宋简体"/>
          <w:color w:val="auto"/>
        </w:rPr>
        <w:instrText xml:space="preserve">TOC \o "1-3" \h \u </w:instrText>
      </w:r>
      <w:r>
        <w:rPr>
          <w:rFonts w:hint="eastAsia" w:hAnsi="方正小标宋简体" w:eastAsia="方正小标宋简体" w:cs="方正小标宋简体"/>
          <w:color w:val="auto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_Toc12805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》课程教学大纲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PAGEREF _Toc12805 \h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</w:p>
    <w:p w14:paraId="7462DE21">
      <w:pPr>
        <w:pStyle w:val="6"/>
        <w:tabs>
          <w:tab w:val="right" w:leader="dot" w:pos="8312"/>
        </w:tabs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_Toc8900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》课程教学大纲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8</w: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</w:p>
    <w:p w14:paraId="123FBF49">
      <w:pPr>
        <w:pStyle w:val="6"/>
        <w:tabs>
          <w:tab w:val="right" w:leader="dot" w:pos="8312"/>
        </w:tabs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_Toc12805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》课程教学大纲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PAGEREF _Toc12805 \h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9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</w:p>
    <w:p w14:paraId="5DD62BF7">
      <w:pPr>
        <w:pStyle w:val="6"/>
        <w:tabs>
          <w:tab w:val="right" w:leader="dot" w:pos="8312"/>
        </w:tabs>
        <w:rPr>
          <w:rFonts w:hint="default" w:hAnsi="方正小标宋简体" w:eastAsia="方正小标宋简体" w:cs="方正小标宋简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hAnsi="方正小标宋简体" w:eastAsia="方正小标宋简体" w:cs="方正小标宋简体"/>
          <w:b/>
          <w:bCs/>
          <w:color w:val="auto"/>
          <w:sz w:val="24"/>
          <w:szCs w:val="32"/>
          <w:lang w:val="en-US" w:eastAsia="zh-CN"/>
        </w:rPr>
        <w:t>四、集中实践环节</w:t>
      </w:r>
    </w:p>
    <w:p w14:paraId="0D6EECC9">
      <w:pPr>
        <w:pStyle w:val="6"/>
        <w:tabs>
          <w:tab w:val="right" w:leader="dot" w:pos="8312"/>
        </w:tabs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hAnsi="方正小标宋简体" w:eastAsia="方正小标宋简体" w:cs="方正小标宋简体"/>
          <w:color w:val="auto"/>
        </w:rPr>
        <w:fldChar w:fldCharType="begin"/>
      </w:r>
      <w:r>
        <w:rPr>
          <w:rFonts w:hint="eastAsia" w:hAnsi="方正小标宋简体" w:eastAsia="方正小标宋简体" w:cs="方正小标宋简体"/>
          <w:color w:val="auto"/>
        </w:rPr>
        <w:instrText xml:space="preserve">TOC \o "1-3" \h \u </w:instrText>
      </w:r>
      <w:r>
        <w:rPr>
          <w:rFonts w:hint="eastAsia" w:hAnsi="方正小标宋简体" w:eastAsia="方正小标宋简体" w:cs="方正小标宋简体"/>
          <w:color w:val="auto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_Toc3430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》课程教学大纲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PAGEREF _Toc3430 \h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10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</w:p>
    <w:p w14:paraId="72EA04A4">
      <w:pPr>
        <w:pStyle w:val="6"/>
        <w:tabs>
          <w:tab w:val="right" w:leader="dot" w:pos="8312"/>
        </w:tabs>
        <w:rPr>
          <w:rFonts w:hint="eastAsi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_Toc8900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课程设计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PAGEREF _Toc8900 \h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1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</w:p>
    <w:p w14:paraId="4F956DC4">
      <w:pPr>
        <w:pStyle w:val="6"/>
        <w:tabs>
          <w:tab w:val="right" w:leader="dot" w:pos="8312"/>
        </w:tabs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_Toc3430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实践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1</w:t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  <w:lang w:val="en-US" w:eastAsia="zh-CN"/>
        </w:rPr>
        <w:t>2</w:t>
      </w:r>
    </w:p>
    <w:p w14:paraId="4B30ADFC">
      <w:pPr>
        <w:pStyle w:val="6"/>
        <w:tabs>
          <w:tab w:val="right" w:leader="dot" w:pos="8312"/>
        </w:tabs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HYPERLINK \l _Toc8900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《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》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实习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教学大纲</w:t>
      </w:r>
      <w:r>
        <w:rPr>
          <w:sz w:val="24"/>
          <w:szCs w:val="32"/>
        </w:rPr>
        <w:tab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begin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instrText xml:space="preserve"> PAGEREF _Toc8900 \h </w:instrTex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separate"/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1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fldChar w:fldCharType="end"/>
      </w:r>
      <w:r>
        <w:rPr>
          <w:rFonts w:hint="eastAsia" w:ascii="方正小标宋简体" w:hAnsi="方正小标宋简体" w:eastAsia="方正小标宋简体" w:cs="方正小标宋简体"/>
          <w:color w:val="auto"/>
          <w:sz w:val="24"/>
          <w:szCs w:val="24"/>
        </w:rPr>
        <w:fldChar w:fldCharType="end"/>
      </w:r>
    </w:p>
    <w:p w14:paraId="04B75077">
      <w:pPr>
        <w:pStyle w:val="6"/>
        <w:tabs>
          <w:tab w:val="right" w:leader="dot" w:pos="8312"/>
        </w:tabs>
      </w:pPr>
    </w:p>
    <w:p w14:paraId="55DD31DD">
      <w:r>
        <w:rPr>
          <w:rFonts w:hint="eastAsia" w:hAnsi="方正小标宋简体" w:eastAsia="方正小标宋简体" w:cs="方正小标宋简体"/>
          <w:color w:val="auto"/>
        </w:rPr>
        <w:fldChar w:fldCharType="end"/>
      </w:r>
    </w:p>
    <w:p w14:paraId="21140A85">
      <w:r>
        <w:rPr>
          <w:rFonts w:hint="eastAsia" w:hAnsi="方正小标宋简体" w:eastAsia="方正小标宋简体" w:cs="方正小标宋简体"/>
          <w:color w:val="auto"/>
        </w:rPr>
        <w:fldChar w:fldCharType="end"/>
      </w:r>
    </w:p>
    <w:p w14:paraId="0ECCC91E">
      <w:pPr>
        <w:pStyle w:val="3"/>
        <w:ind w:left="3780" w:leftChars="0" w:firstLine="420" w:firstLineChars="0"/>
        <w:rPr>
          <w:rFonts w:hint="eastAsia" w:hAnsi="方正小标宋简体" w:eastAsia="方正小标宋简体" w:cs="方正小标宋简体"/>
          <w:color w:val="auto"/>
        </w:rPr>
      </w:pPr>
      <w:r>
        <w:rPr>
          <w:rFonts w:hint="eastAsia" w:hAnsi="方正小标宋简体" w:eastAsia="方正小标宋简体" w:cs="方正小标宋简体"/>
          <w:color w:val="auto"/>
        </w:rPr>
        <w:fldChar w:fldCharType="end"/>
      </w:r>
    </w:p>
    <w:p w14:paraId="71747B4C">
      <w:pPr>
        <w:pStyle w:val="3"/>
        <w:ind w:left="3780" w:leftChars="0" w:firstLine="420" w:firstLineChars="0"/>
        <w:rPr>
          <w:rFonts w:hint="default" w:hAnsi="方正小标宋简体" w:eastAsia="方正小标宋简体" w:cs="方正小标宋简体"/>
          <w:color w:val="auto"/>
        </w:rPr>
      </w:pPr>
      <w:bookmarkStart w:id="0" w:name="_GoBack"/>
      <w:bookmarkEnd w:id="0"/>
    </w:p>
    <w:p w14:paraId="4028AE80">
      <w:pPr>
        <w:pStyle w:val="3"/>
        <w:ind w:left="3780" w:leftChars="0" w:firstLine="420" w:firstLineChars="0"/>
        <w:rPr>
          <w:rFonts w:hint="default" w:ascii="Times New Roman" w:hAnsi="Times New Roman" w:eastAsia="方正公文小标宋" w:cs="Times New Roman"/>
          <w:lang w:val="en-US" w:eastAsia="zh-CN"/>
        </w:rPr>
      </w:pPr>
      <w:r>
        <w:rPr>
          <w:rFonts w:hint="eastAsia" w:eastAsia="方正公文小标宋" w:cs="Times New Roman"/>
          <w:lang w:val="en-US" w:eastAsia="zh-CN"/>
        </w:rPr>
        <w:t>教学副院长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03BFCEBC">
      <w:pPr>
        <w:pStyle w:val="3"/>
        <w:ind w:left="3780" w:leftChars="0" w:firstLine="420" w:firstLineChars="0"/>
        <w:rPr>
          <w:rFonts w:hint="default" w:ascii="Times New Roman" w:hAnsi="Times New Roman" w:eastAsia="方正公文小标宋" w:cs="Times New Roman"/>
        </w:rPr>
      </w:pPr>
      <w:r>
        <w:rPr>
          <w:rFonts w:hint="default" w:ascii="Times New Roman" w:hAnsi="Times New Roman" w:eastAsia="方正公文小标宋" w:cs="Times New Roman"/>
        </w:rPr>
        <w:t>院      长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14EF1085">
      <w:pPr>
        <w:pStyle w:val="3"/>
        <w:ind w:left="3780" w:leftChars="0" w:firstLine="420" w:firstLineChars="0"/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方正公文小标宋" w:cs="Times New Roman"/>
          <w:spacing w:val="35"/>
          <w:kern w:val="0"/>
          <w:fitText w:val="1050" w:id="2045905161"/>
        </w:rPr>
        <w:t>制定日</w:t>
      </w:r>
      <w:r>
        <w:rPr>
          <w:rFonts w:hint="default" w:ascii="Times New Roman" w:hAnsi="Times New Roman" w:eastAsia="方正公文小标宋" w:cs="Times New Roman"/>
          <w:spacing w:val="0"/>
          <w:kern w:val="0"/>
          <w:fitText w:val="1050" w:id="2045905161"/>
        </w:rPr>
        <w:t>期</w:t>
      </w:r>
      <w:r>
        <w:rPr>
          <w:rFonts w:hint="default" w:ascii="Times New Roman" w:hAnsi="Times New Roman" w:eastAsia="方正公文小标宋" w:cs="Times New Roman"/>
          <w:u w:val="single"/>
        </w:rPr>
        <w:t xml:space="preserve">               </w:t>
      </w:r>
    </w:p>
    <w:p w14:paraId="5DD0FE78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E5CC926-DB01-4CBA-ACA9-2D08060F475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BB9D33A-486A-4A5E-9051-88E1B69B25B3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DB61E2B1-9528-47E6-837C-A3AB249173E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1269061D-4F2C-4D6B-A0F3-D22DA01B097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AD7ACE68-50F4-430F-8708-AA70CA0CA97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1C2819"/>
    <w:rsid w:val="2C1C2819"/>
    <w:rsid w:val="398647BC"/>
    <w:rsid w:val="41516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120" w:line="300" w:lineRule="auto"/>
      <w:ind w:left="22" w:firstLine="720"/>
      <w:jc w:val="center"/>
      <w:outlineLvl w:val="1"/>
    </w:pPr>
    <w:rPr>
      <w:rFonts w:ascii="方正小标宋简体" w:hAnsi="黑体" w:eastAsia="微软雅黑" w:cs="宋体"/>
      <w:snapToGrid/>
      <w:color w:val="FF0000"/>
      <w:kern w:val="2"/>
      <w:sz w:val="36"/>
      <w:szCs w:val="20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6">
    <w:name w:val="toc 2"/>
    <w:basedOn w:val="1"/>
    <w:next w:val="1"/>
    <w:qFormat/>
    <w:uiPriority w:val="39"/>
    <w:pPr>
      <w:ind w:left="420" w:leftChars="200"/>
    </w:p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197</Words>
  <Characters>237</Characters>
  <Lines>0</Lines>
  <Paragraphs>0</Paragraphs>
  <TotalTime>0</TotalTime>
  <ScaleCrop>false</ScaleCrop>
  <LinksUpToDate>false</LinksUpToDate>
  <CharactersWithSpaces>263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2025-06-16T08:26:00Z</dcterms:created>
  <dc:creator>Z</dc:creator>
  <cp:lastModifiedBy>DZ</cp:lastModifiedBy>
  <dcterms:modified xsi:type="dcterms:W3CDTF">2026-01-08T02:01:30Z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7ED1FD873723464D95E11754DB66C477_11</vt:lpwstr>
  </property>
  <property fmtid="{D5CDD505-2E9C-101B-9397-08002B2CF9AE}" pid="4" name="KSOTemplateDocerSaveRecord">
    <vt:lpwstr>eyJoZGlkIjoiZjM5ZTI5ZGIwODNhYmY2ZGNmMmZlMDA1ZmE2NmE4MGUiLCJ1c2VySWQiOiI0NTI1OTE5NTUifQ==</vt:lpwstr>
  </property>
</Properties>
</file>